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9F5" w:rsidRPr="000869F5" w:rsidRDefault="000869F5" w:rsidP="000869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МЕТОДИКА ПРОВЕДЕНИЯ ОБСЛЕДОВАНИЯ БИЗНЕС-ПРОЦЕССОВ КОМПАНИИ СВЯЗИ</w:t>
      </w: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(Источник: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Чаадаев В.К. Бизнес-процессы в компаниях связи. –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М.: 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Эко-Трендз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, 2004, с. 151-168)</w:t>
      </w:r>
      <w:proofErr w:type="gramEnd"/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Предлагаемая методика позволяет собрать и систематизировать информацию о структуре компании связи и ее бизнес процессах.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1. ОБСЛЕДОВАНИЕ ОБЩИХ ЗАКОНОМЕРНОСТЕЙ ФУНКЦИОНИРОВАНИЯ КОМПАНИИ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Цель этапа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Зафиксировать (идентифицировать) организационную структуру компании и общие закономерности ее бизнес процессов.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Содержание работ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Запрос документов, регламентирующих деятельность компании связи в целом.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Более эффективным запрос может быть, если сотрудникам будет передан «Список областей деятельности», по которым требуются регламентирующие документы.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Общие закономерности для построения такого списка: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документы, определяющие функционирование организации в целом;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документы, определяющие направления ее деятельности;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документы, определяющие правила и принципы осуществления стратегического управления;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стратегический план (план развития) организации.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Результат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Систематизация информации. Результатом систематизации информации, полученной из регламентирующих документов, должен стать отчет, отражающий: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общие принципы функционирования организации;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структуру подразделений;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направления деятельности;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правила взаимодействия компании с внешними организациями;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основные бизнес процессы.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2. ОБСЛЕДОВАНИЕ ДЕЯТЕЛЬНОСТИ КАЖДОГО АВТОМАТИЗИРУЕМОГО ПОДРАЗДЕЛЕНИЯ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Цель этапа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Выявить общую картину структуры бизнес-процессов компании, зафиксировать функции подразделений.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Содержание работ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Предварительный запрос информации о функционировании подразделений.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Цель шага – подготовка сотрудников компании к процессу обследования бизнес-процессов подразделений и структурирование основного объема информации, связанного с общими условиями их функционирования. Запрос может проводиться: 1) высылкой в компанию запросных форм (примерная форма запроса приведена ниже), где они должны быть выданы ключевым сотрудникам подразделений, бизнес-процессы которых автоматизируются; 2) собственным заполнением форм путем интервьюирования. Запросные формы должны содержать следующие вопросы в приведенной последовательности.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1. Название подразделения.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Какие документы определяют условия общей работы подразделения и выполнение конкретных функций (регламенты, должностные инструкции, кодексы и т.п.)?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3. Какие функции выполняет подразделение?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4. Какие документы, отчеты из других подразделений, справки, заказы, заявки и т.п., поступающие в подразделение, необходимы для его работы?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5.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Какие документы, отчеты, справки, заказы, заявки и т.п., появляющиеся в результате работы подразделения, далее архивируются, передаются в другие подразделения, поставщикам, клиентам и т.д.?</w:t>
      </w:r>
      <w:proofErr w:type="gramEnd"/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Составление отчета.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Полученные данные о функционировании подразделений должны быть систематизированы и представлены в обобщающем отчете по этапу, который содержит следующие разделы: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1. Структура организации;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Общий перечень бизнес-процессов организации.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3. Описание деятельности подразделений: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название подразделения;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документы, регламентирующие деятельность;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выполняемые функции;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входящие документы;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исходящие документы;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ревизия имеющихся организационных документов;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результаты деятельности подразделения.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Подготовка положения о классификации бизнес-процессов.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Положении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о классификации бизнес-процессов (далее Положение) отражает верхний уровень деления бизнес-процессов.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Все бизнес-процессы организации классифицируются на основные, обеспечивающие, развития, управления.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lastRenderedPageBreak/>
        <w:t xml:space="preserve">Основные бизнес-процессы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– непосредственно ориентированы на производство продукции: представляют ценность для компании и обеспечивают получение дохода для предприятия.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 xml:space="preserve">Обеспечивающие бизнес-процессы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– вспомогательные бизнес-процессы, которые предназначены для обеспечения выполнения основных процессов. Фактически обеспечивающие бизнес-процессы снабжают ресурсами всю деятельность организации.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 xml:space="preserve">Бизнес-процессы управления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– бизнес-процессы, охватывающие весь комплекс функций управления на уровне текущих действий и </w:t>
      </w:r>
      <w:proofErr w:type="spellStart"/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бизнес-системы</w:t>
      </w:r>
      <w:proofErr w:type="spellEnd"/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в целом.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 xml:space="preserve">Бизнес-процессы развития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– процессы совершенствования, освоения новых направлений и технологий, а также инновации.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 положении приводится полная классификация всех выделенных бизнес-процессов организации, разнесением их в четыре раздела: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1) основные бизнес-процессы;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2) обеспечивающие бизнес-процессы;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3) бизнес-процессы управления;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4) бизнес-процессы развития.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 разделах Положения указываются названия бизнес-процессов и группы участников в них задействованных с выделением из них «Владельцев бизнес-процессов» (владелец бизнес-процесса – участник бизнес-процесса хорошо его знающий, отвечающий за его выполнение).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Уточнение полученной информации о функционировании подразделений.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Выполнение этого шага позволит определить на начальных стадиях обследования возможные неточности в представлении устройства организации сотрудниками, проводящими обследование, а также выявить действительную картину работы организации возможно искаженную в представлении ее сотрудников. Уточнение должно выполняться по данным составленного отчета и проводиться в виде интервью определяющего возможные неточности. Для повышения эффективности проведения интервью отчет может быть выслан сотрудникам организации заранее для предварительного изучения.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Результат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Отчет о деятельности подразделений, построенный по приведенной форме.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Положение о классификации бизнес-процессов, систематизирующее информацию о бизнес-процессах.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3. ДЕТАЛЬНОЕ ОБСЛЕДОВАНИЕ БИЗНЕС-ПРОЦЕССОВ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Цель этапа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Зафиксировать необходимые детали выполнения бизнес-процессов.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Содержание работ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Запрос данных о выполнении бизнес-процессов.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Производится у владельцев процесса в виде интервью по каждому бизнес-процессу с использованием формы, приведенной ниже. Последовательность действий выполнения бизнес-процессов (пункт 10 запросной формы) фиксируется на отдельном листе.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Подготовка положений о выполнении бизнес-процессов.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В положениях приводится полученная информация, описывающая выполнение бизнес-процессов в следующей форме: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1. Название бизнес-процесса;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Условия выполнения бизнес-процесса;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3. Документы и данные, необходимые для выполнения бизнес-процесса, и их источники;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4. Документы, создаваемые в результате выполнения бизнес-процесса, и их получатели;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5. Действующие лица, принимающие участие в выполнении бизнес-процесса;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6. Материальные ценности, необходимые для выполнения бизнес-процесса, если таковые есть;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7. Материальные ценности – результат выполнения бизнес-процесса, если таковые есть;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8. Результаты выполнения бизнес-процесса (кроме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вошедших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в п. 7);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9. Цель данного бизнес-процесса, его место и роль в общих задачах (процессах) компании;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10. Проблемы, возникающие при выполнении бизнес-процесса;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11. Нештатное завершение (выполнение) бизнес-процесса;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12. Последовательность действий выполнения бизнес-процесса.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Примечание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. Для наглядного представления полученной информации о последовательностях выполнения бизнес-процессов они могут быть представлены в виде диаграмм деятельности, отражающих последовательность действий, и диаграмм взаимодействия, отражающих документооборот бизнес-процесса.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Документирование бизнес процессов.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Документы: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формы;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схемы;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записи;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устные высказывания.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Средства документирования (фиксации информации):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схема организационной структуры (необходима для понимания структуры организации; описывает формальные отношения между отделами – иерархические и функциональные);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принципиальная схема бизнес-процесса (схематическое изображение основных элементов бизнес-процесса);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общий обзор процессов и схема подразделения (описание модели отношений в рамках данного процесса, включая подразделения, конкретных специалистов);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общая схема процесса (описание компонентов, входящих в бизнес-процесс – основа для последующей маршрутизации);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детальная схема процесса (последовательность рабочих инструкций и каналов движения документов);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схема инструкций (предназначена для сотрудников компании – что должны выполнять и каким правилам следовать);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- схема управления формами (использование и маршрутизация форм/документов в рамках бизнес-процесса – детальное представление действий для каждой формы в хронологическом порядке);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схема обращения форм (поток форм/документов в соответствии со структурными единицами и отделами);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бухгалтерская диаграмма (дает представление о системе обработки данных бухгалтерского учета компании).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Уточнение зафиксированной последовательности выполнения бизнес-процессов.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Формализованные данные о последовательности выполнения бизнес-процессов с указанием соответствующего ему документооборота должны быть согласованы с сотрудниками компании. Согласование должно проводиться в виде интервью с возможным предварительным представлением материалов по почте.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Полученные уточнения должны быть внесены в описание бизнес-процессов, после чего согласование должно повториться.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Результат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Положения по бизнес-процессам.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Положение по «родительскому» бизнес-процессу.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Положение по документообороту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Положение по деятельности Организации.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4. МОДЕЛИРОВАНИЕ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  <w:t>Цель этапа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Систематизация знаний о компан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ии и ее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бизнес-процессах в наглядной графической форме более удобной для аналитической обработки полученной информации. Модель должна отражать структуру бизнес-процессов организации, детали их выполнения и последовательность документооборота.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Моделирование бизнес процессов организации включает два этапа: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1) структурное моделирование;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2) детальное моделирование.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4.1. Структурное моделирование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На этапе структурного моделирования в модели должны быть отражены: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существующая организационная структура;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документы и иные сущности, используемые при исполнении моделируемых бизнес-процессов и необходимые для моделирования документооборота, с описаниями их основного смысла;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структура бизнес-процессов, отражающая их иерархию от более общих групп к частным бизнес-процессам;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диаграммы взаимодействия для конечных бизнес-процессов, отражающие последовательность создания и перемещения документов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 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данных, материалов, ресурсов и т.п.) между действующими лицами.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Подготовленная модель должна быть согласована архитекторами и ведущими программистами, подтверждая, что структура бизнес-процессов понятна.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4.2. Детальное моделирование бизнес-процессов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Детальное моделирование ключевых бизнес процессов выполняется в той же модели и должно отражать требуемую детализацию и обеспечить однозначное представление о деятельности компании.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Детальная модель бизнес процесса должна включать: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набор прецедентов, отражающих возможные варианты выполнения бизнес процессов «как есть»;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диаграммы действий, детально описывающие последовательность выполнения бизнес-процессов;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диаграммы взаимодействия, отражающие схемы документооборота.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Модели должны быть согласованы с ведущими специалистами компании, обладающими необходимыми знаниями.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 случае если после построения моделей согласование не было достигнуто, в модель должны быть внесены необходимые уточнения и коррективы. Процесс итерации (согласование, внесение корректив и уточнений) должен повторяться до момента полного подтверждения, что модель понятна и однозначно представляет детали бизнес-процессов.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5. ФОРМА ЗАПРОСА ДАННЫХ ОБ ОБЩЕЙ ДЕЯТЕЛЬНОСТИ ОРГАНИЗАЦИИ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Форма передается для заполнения руководителям подразделений.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Заполнение может выполняться в свободной форме на отдельном листе.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1. Название подразделения.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Какие документы определяют условия общей работы подразделения и выполнение конкретных функций (регламенты, должностные инструкции, кодексы и т.п.)?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3. Какие функции выполняет подразделение (с указанием должностных и ответственных лиц)?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4.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Какие документы, отчеты, справки, заказы, заявки и т.п. появляются в результате работы подразделения, которые далее архивируются, передаются в другие подразделения, поставщикам, клиентам и т.д.?</w:t>
      </w:r>
      <w:proofErr w:type="gramEnd"/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5. ФОРМА ЗАПРОСА ДАННЫХ О ВЫПОЛНЕНИИ БИЗНЕС-ПРОЦЕССОВ ПОДРАЗДЕЛЕНИЯМИ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0"/>
        <w:gridCol w:w="8145"/>
      </w:tblGrid>
      <w:tr w:rsidR="000869F5" w:rsidRPr="000869F5" w:rsidTr="000869F5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Название функции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Первоначальные данные (или информация), с поступления которых начинается выполнение функции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Документы, отчеты, запросы, справки и т.п., необходимые для выполнения функции. Их источники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Документы, отчеты, справки, формируемые при выполнении функции. Их получатели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Сотрудники организации, а также клиенты, поставщики и иные внешние организации, участвующие в выполнении функции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5. Материалы и другие материальные ценности, необходимые и потребляемые при выполнении функции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Материалы и другие материальные ценности, полученные в результате выполнения функции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7. Степень важности процесса в рамках работы подразделения: А – очень </w:t>
            </w: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важный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В – средней важности, С – практически неважный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8. Возникают ли проблемы при выполнении процесса? И если да, то каковы они:</w:t>
            </w: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- насколько критичны: А – кардинально влияют на общую деятельность компании, </w:t>
            </w: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влияют на функционирование отдела, С – не значительны;</w:t>
            </w: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- зависят от работы: </w:t>
            </w: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 – сотрудников, В – смежных подразделений, С – поставщиков, Д – клиентов,</w:t>
            </w: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- неблагоприятно влияют на: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 – стоимость, </w:t>
            </w: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время, С – качество выполнения процесса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9. Время выполнения процесса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10. Последовательность действий выполнения процесса </w:t>
            </w:r>
          </w:p>
        </w:tc>
      </w:tr>
    </w:tbl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 СТРУКТУРЫ ДОКУМЕНТОВ, СОДЕРЖАЩИХ РЕЗУЛЬТАТЫ ОБСЛЕДОВАНИЙ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7.1. Система кодирования и регистрации документов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1. Дата и имя сотрудника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Код документа (проект, тема, номер документа в теме, номер версии).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3. Регистрационный файл документов проекта.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7.2. Состав документов Положения по документообороту</w:t>
      </w:r>
    </w:p>
    <w:p w:rsidR="000869F5" w:rsidRPr="000869F5" w:rsidRDefault="000869F5" w:rsidP="000869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7.2.1. Схема документооборота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268"/>
        <w:gridCol w:w="1188"/>
        <w:gridCol w:w="657"/>
        <w:gridCol w:w="2015"/>
        <w:gridCol w:w="1479"/>
        <w:gridCol w:w="1838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Номер документа (код)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Откуда </w:t>
            </w: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приходит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/ исходит документ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Куда уходит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Информация, документы, используемые при формировании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Операции, выполняемые над документом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Ответственный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 выполнение операций над документом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7.2.2. Табель документооборота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9"/>
        <w:gridCol w:w="1457"/>
        <w:gridCol w:w="2806"/>
        <w:gridCol w:w="1813"/>
        <w:gridCol w:w="2340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Номер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Тип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Частота документа за временной период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Ответственный за документ (сотрудник или отдел)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Внутренний/внешний; входящий/исходящий; транзитный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7.2.3. Альбом форм документов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9"/>
        <w:gridCol w:w="2676"/>
        <w:gridCol w:w="875"/>
        <w:gridCol w:w="2219"/>
        <w:gridCol w:w="2736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Номер формы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формы (классы документов)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Поля формы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Обязательные для заполнения поля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Типовая форма (ссылки на образец и шаблон)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7.2.4. Таблица соответствия форм и документов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1"/>
        <w:gridCol w:w="4026"/>
        <w:gridCol w:w="2808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Номер формы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формы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документа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7.2.5. Графическая схема документооборота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Графическое представление документооборота: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составляется в свободной форме;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должно быть удобочитаемой;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размещаться на бумаге стандартного размера;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адаптирована к уровню знаний читателя;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- позволяет получить визуальное представление о схеме потока документов;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 схемах могут быть представлены картотеки, реестры, компьютерные распечатки и информация на экране.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7.3. Состав документов Положения по управлению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7.3.1. Должностная инструкция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7"/>
        <w:gridCol w:w="3810"/>
        <w:gridCol w:w="3618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Организационная единица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Бизнес-процесс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Функциональные обязанности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Входящие документы и информация (где берется/</w:t>
            </w: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находится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Исходящие документы и информация (куда направляется)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Бизнес-процесс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Функциональные обязанности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Входящие документы и информация (где берется/</w:t>
            </w: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находится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Исходящие документы и информация (куда направляется) </w:t>
            </w: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7.3.2. Положение по структурному подразделению (данные для разработки)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6"/>
        <w:gridCol w:w="2730"/>
        <w:gridCol w:w="1645"/>
        <w:gridCol w:w="3174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Номер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Тип документа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Частота появления документа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2"/>
        <w:gridCol w:w="957"/>
        <w:gridCol w:w="2089"/>
        <w:gridCol w:w="1375"/>
        <w:gridCol w:w="1625"/>
        <w:gridCol w:w="2417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бизнес-процесса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Основные задачи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Взаимодействие (коды структурных подразделений)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Способ взаимодействия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Коды входящих и исходящих документов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Административная подчиненность (осуществляет контроль)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7.3.3. Матрица процесс-отдел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1"/>
        <w:gridCol w:w="6709"/>
        <w:gridCol w:w="1225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Номер отдела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Процесс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Процесс N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(коды </w:t>
            </w:r>
            <w:proofErr w:type="spell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подпроцессов</w:t>
            </w:r>
            <w:proofErr w:type="spell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относящихся</w:t>
            </w:r>
            <w:proofErr w:type="gram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 данному отделу/подотделу)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N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7.4. Положение по организационной структуре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Графическое представление организационной структуры компании: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составляется в свободной форме;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должно быть удобочитаемой;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размещаться на бумаге стандартного размера;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адаптирована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к уровню знаний читателя;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дает представление о структурных подразделениях и их взаимосвязи;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позволяет ввести нумерацию структурных подразделений (кодирование).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5"/>
        <w:gridCol w:w="1034"/>
        <w:gridCol w:w="4420"/>
        <w:gridCol w:w="1916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Название структурного подразделения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Руководитель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Административная подчиненность (непосредственный вышестоящий линейный начальник)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Функциональная подчиненность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8. СОСТАВ ДОКУМЕНТОВ РЕГЛАМЕНТА БИЗНЕС-ПРОЦЕССА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Принципиальная схема 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бизнеспроцесса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(графическая форма):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составляется в свободной форме;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должна быть удобочитаемой;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размещаться на бумаге стандартного размера;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адаптирована к уровню знаний читателя.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Иерархическая схема бизнес-процесса (графическая форма):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основа для описания бизнес-процесса;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- вводит нумерацию бизнес-процессов;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составляется в стандарте IDEF0.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Примечание: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IDEF0 (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Integrated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Definition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) – семейство методологий моделирования бизнес-процессов. Представляет собой совокупность методов для построения моделей компании на основе выработанного формализованного языка моделирования. Методология получила соответствующую поддержку в программном обеспечении. Ядро методологии составляет метаязык – совокупность выразительных средств, универсальных по отношению к описываемому объекту, допускающих построение сложных системных моделей представляемого процесса (компании). Язык имеет синтаксис и семантику. Элементарным «словом» языка является графический объект (блок, прямоугольник), по отношению к которому определяются Вход, Выход, Управление и Обеспечение. Комбинация блоков с задействованными связями и представляет собой модель реального объекта.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Вовлеченность отделов в бизнес-процесс (составляется для каждого бизнес-процесса)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81"/>
        <w:gridCol w:w="4453"/>
        <w:gridCol w:w="1941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№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Подпроцесс</w:t>
            </w:r>
            <w:proofErr w:type="spell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(коды вовлеченности)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Подпроцесс</w:t>
            </w:r>
            <w:proofErr w:type="spellEnd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Возможные коды: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коды принадлежности: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инициирует;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выполняет;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владеет;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коды для управления: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управляет;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выполняет;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контролирует;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обслуживает;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информирует.</w:t>
      </w:r>
      <w:proofErr w:type="gramEnd"/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Контроль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2"/>
        <w:gridCol w:w="1843"/>
        <w:gridCol w:w="2717"/>
        <w:gridCol w:w="2753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Процесс номер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номер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Описание процесса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Описание контроля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Детальная схема бизнес-процесса представляет собой последовательность рабочих инструкций и каналов движения документов.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Система показателей эффективности бизнес-процесса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"/>
        <w:gridCol w:w="1837"/>
        <w:gridCol w:w="2813"/>
        <w:gridCol w:w="1544"/>
        <w:gridCol w:w="2373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бизнес процесса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показателя эффективности бизнес-процесса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Предварительный (возможный, допустимый) диапазон изменения показателя эффективности бизнес-процесса)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Формула для расчета (способ получения показателя)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Документы, используемые для формирования показателей эффективности бизнес-процесса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Возможности для улучшения бизнес-процессов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4"/>
        <w:gridCol w:w="644"/>
        <w:gridCol w:w="1255"/>
        <w:gridCol w:w="6022"/>
      </w:tblGrid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Код процесса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Цель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Приоритет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869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Дополнительная информация, необходимая для анализа </w:t>
            </w:r>
          </w:p>
        </w:tc>
      </w:tr>
      <w:tr w:rsidR="000869F5" w:rsidRPr="000869F5" w:rsidTr="000869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9F5" w:rsidRPr="000869F5" w:rsidRDefault="000869F5" w:rsidP="0008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9. КЛАССИФИКАЦИЯ БИЗНЕС-ПРОЦЕССОВ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По уровню иерархии: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базовые бизнес-процессы – бизнес-процессы первого уровня, дальнейшая композиция которых возможна лишь в терминах «бизнес Компании в целом»;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подпроцессы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(функции) – бизнес-процессы, которые могут быть подвергнуты композиции.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lastRenderedPageBreak/>
        <w:t>По вкладу в создание основной стоимости: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основные – бизнес-процессы, в рамках которых создается добавленная стоимость (конечная или промежуточная) для продукта, входящего в портфель бизнесов компании;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вспомогательные – бизнес-процессы, поддерживающие основную деятельность компании, направленные на интеграцию компании как единого организма.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10. ХАРАКТЕРИСТИКИ БИЗНЕС-ПРОЦЕССОВ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1. Входящий массив данных (информация, документы и т.п.) и ресурсов (материальные и нематериальные активы).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«Продукт на выходе»: что является результатом бизнес-процесса.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3.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«Хозяин» бизнес-процесса: объект (компания, подразделение, сотрудник), отвечающий за данный бизнес-процесс.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4.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Ресурсы (материальные и нематериальные активы, кадровые ресурсы), задействованные в реализации процесса.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5. Контрольные показатели эффективности бизнес-процесса.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6. Механизм реализации.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10.1. Бизнес-процессы (общие сведения)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1. Основная цель бизнес-процесса – преобразование входа (входящих в процесс ресурсов, необходимых для реализации процесса) в выход, т.е. результат, продукцию процесса.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2. Основной «начинкой» бизнес-процесса является совокупность 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подпроцессов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, работ, операций, осуществляемых над входами для получения выходов. Процесс осуществляется с помощью определенного механизма.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3. Существуют первичные и вторичные входы процесса.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Первичные входы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поступают на начало процесса.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Вторичные входы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появляются в ходе реализации процесса на составляющих его 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подпроцессах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4.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Первичные выход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— это прямой, запланированный результат реализации процесса.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Вторичный выход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— это побочный продукт процесса, не являющийся его главной целью.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5. Процесс происходит не сам по себе, он управляется и производится конкретным исполнителем или группой.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6. Бизнес-процесс осуществляется для кого-то — тот, кто потребляет результат процесса, является клиентом процесса.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10.2. Качественные параметры бизнес-процесса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1. Результативность — описывает соотношение полученного результата и того, чего хочет или ожидает руководство компании.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Эффективность — показывает, как хорошо выполняются процессы.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3. 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Адаптируемость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— свидетельствует о том, насколько хорошо процесс способен реагировать на изменения в окружающей среде.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4. Производительность — отношение количества единиц на выходе к количеству единиц на входе.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5. Длительность — время, которое необходимо для выполнения процесса, или промежуток времени между началом процесса и его завершением.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6. Стоимость процесса — это совокупность всех затрат в денежном исчислении, которые необходимо произвести для однократного выполнения процесса.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10.3. Бизнес-процессы компании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1. Бизнес-процессы развития и совершенствования.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Бизнес-процессы ведения основной деятельности.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3. Бизнес-процессы вспомогательные.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10.3.1. Бизнес-процессы развития и совершенствования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1. Стратегическое управление.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Отслеживание состояния внешней среды: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анализ и изучение конкуренции;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выявление тенденций в экономике отрасли;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выявление политических и регулирующих событий;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- оценка технологических инноваций;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изучение демографических данных;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выявление социальных и культурных изменений;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изучение экологических проблем.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Определение концепции бизнеса и стратегии компании: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разработка видения стратегии;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разработка формулировки общей миссии;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разработка стратегии компании;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формулировка стратегии организационных единиц и структурных подразделений. Разработка структуры организации и отношений между структурными подразделениями.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Разработка и установление целей компании.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Разработка принципов деятельности (политика взаимоотношений с партнерами, клиентами и проч.).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 xml:space="preserve">Стратегическое управление торговыми марками.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Бизнес-планирование.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2. Развитие технологий (совершенствование технологических процессов, услуг, НИОКР, проектирование).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Разработка концепции и планов выпуска новых услуг: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формулировка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требований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к услуге исходя из нужд потребителя;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планирование и утверждение целей качества;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планирование и утверждение целей по издержкам;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разработка жизненного цикла услуги и разработка целей по срокам;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разработка и интегрирование ведущих технологий в концепцию услуги.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НИОКР (разработка, создание и оценка новых услуг):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разработка спецификаций услуг;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ведение проектирования.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Совершенствование существующих услуг: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совершенствование услуги;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устранение проблем качества, надежности;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прекращение оказания устаревших и нерентабельных услуг;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оценка эффективности изменений.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Подготовка к производству: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разработка и тестирование процесса оказания услуги;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разработка и получение необходимого оборудования и материалов;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внедрение и отработка процесса/метода.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3. Управление проектами.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Управление процессом разработки.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 xml:space="preserve">Управление проектами реорганизации.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Управление маркетинговыми проектами.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4. Управление качеством.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Оценка показателей деятельности компании: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создание системы оценки;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оценка качества услуг;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оценка затрат на обеспечение качества;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оценка всех затрат;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оценка длительности цикла;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оценка производительности.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Проведение оценки качества: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на основе внешних критериев;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на основе внутренних критериев.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Сравнение с конкурентами и другими компаниями (</w:t>
      </w:r>
      <w:proofErr w:type="spellStart"/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бенчмаркинг</w:t>
      </w:r>
      <w:proofErr w:type="spellEnd"/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).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Улучшение процессов и систем: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- внедрение постоянного процесса улучшений;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мониторинг процессов и систем;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</w:t>
      </w:r>
      <w:proofErr w:type="spell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реинжиниринг</w:t>
      </w:r>
      <w:proofErr w:type="spell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бизнес-процессов.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Внедрение тотального (всеобщего, полного) управления качеством.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10.3.2. Бизнес-процессы ведения основной деятельности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1. Материально-техническое обеспечение деятельности компании.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Планирование и приобретение необходимых ресурсов: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выбор и сертификация поставщиков;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покупка сре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дств пр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оизводства;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покупка материалов и запасных частей;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приобретение технологий.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Управление процессом закупок: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заключение контрактов;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оформление заказов;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мониторинг поставок.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Транспортная доставка.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Организация хранения: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обеспечение работы складов;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</w:t>
      </w:r>
      <w:proofErr w:type="gramStart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контроль за</w:t>
      </w:r>
      <w:proofErr w:type="gramEnd"/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состоянием складов;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обеспечение сохранности.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2. Производственные процессы.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Превращение ресурсов в готовые услуги: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разработка календарного плана производства;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перемещение материалов и ресурсов;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оказание услуг.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Предоставление услуг пользователю: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специальные требования;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идентификация и планирование необходимых ресурсов;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обеспечение обслуживания.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Обеспечение гарантии качества услуг.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Формирование необходимых трудовых ресурсов (специалистов):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необходимые квалификационные требования;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выявление необходимости в обучении и проведение обучения;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отслеживание и управление повышением квалификации.</w:t>
      </w:r>
    </w:p>
    <w:p w:rsidR="000869F5" w:rsidRPr="000869F5" w:rsidRDefault="000869F5" w:rsidP="000869F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3. Маркетинг и продажи.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Управление процессом продаж: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документирование и отслеживание статуса заказа;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управление запасами;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обеспечение гарантий качества услуг;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планирование и обеспечение обслуживания;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учет и отслеживание ограничений, накладываемых внешними условиями.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Определение (выявление) нужд и потребностей (ожиданий) пользователей.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Измерение удовлетворенности пользователей: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услугами;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сервисным обслуживанием.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Отслеживание изменений на рынке или изменений в ожиданиях пользователей: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недостатки в существующих услугах;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выявление перспективных инноваций (отвечающих потребностям/ожиданиям потребителей);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определение реакции потребителей на действия конкурентов.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lastRenderedPageBreak/>
        <w:t xml:space="preserve">Управление взаимоотношениями с пользователями услуг.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Организация продаж: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стратегия ценообразования;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рекламная стратегия;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подготовка рекламных обращений;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оценка рекламных ресурсов и затрат;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выявление целевых потребителей и их нужд;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разработка прогноза продаж;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продажа услуг;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управление портфелем услуг.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Обработка заказов потребителей: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прием заказов от клиентов;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передача заказов в производство и отделы продаж.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Предъявление клиенту счета к оплате.</w:t>
      </w:r>
    </w:p>
    <w:p w:rsidR="000869F5" w:rsidRPr="000869F5" w:rsidRDefault="000869F5" w:rsidP="000869F5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4. Обслуживание пользователей (сервисное, информационное, справочное обслуживание). </w:t>
      </w:r>
    </w:p>
    <w:p w:rsidR="000869F5" w:rsidRPr="000869F5" w:rsidRDefault="000869F5" w:rsidP="000869F5">
      <w:pPr>
        <w:spacing w:after="15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Обеспечение обслуживания конкретных пользователей: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установление специальных требований к обслуживанию конкретных клиентов;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выявление и планирование ресурсов, необходимых для выполнения требований к обслуживанию.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Обеспечение сервисного обслуживания.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Обработка рекламаций: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рассмотрение исков;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работа с претензиями пользователей услуг.</w:t>
      </w:r>
    </w:p>
    <w:p w:rsidR="000869F5" w:rsidRPr="000869F5" w:rsidRDefault="000869F5" w:rsidP="000869F5">
      <w:pPr>
        <w:spacing w:before="15" w:after="15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10.3.3. Бизнес-процессы вспомогательные</w:t>
      </w:r>
    </w:p>
    <w:p w:rsidR="000869F5" w:rsidRPr="000869F5" w:rsidRDefault="000869F5" w:rsidP="000869F5">
      <w:pPr>
        <w:spacing w:before="15" w:after="15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1. Поддержание инфраструктуры компании.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Управление финансовыми ресурсами: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разработка бюджетов;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управление размещением ресурсов;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планирование рискового капитала;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управление денежными потоками;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управление структурой капитала;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управление финансовыми рисками.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Обработка финансовых и бухгалтерских операций. Отчетная информация: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подготовка внешней финансовой информации;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подготовка внутренней финансовой информации.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Проведение внутреннего аудита.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Управление налогами: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обеспечение соответствия налоговыми требованиям;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планирование налоговой стратегии;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использование технологий и приемов налогового менеджмента (налоговые схемы);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управление разногласиями по вопросам налогообложения;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информирование руководства о проблемах с налоговыми выплатами;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работа с налоговыми ведомствами.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Управление материальными ресурсами: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управление планированием капитала;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приобретение и перегруппировка основных средств;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управление ресурсами;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управление физическими рисками.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proofErr w:type="gramStart"/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Управление внешними связями: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с акционерами;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государственными органами управления;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кредиторами;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разработка программы по связям с общественностью;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советом директоров;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местным населением;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инвесторами;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партнерами;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конкурентами;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управление правовыми и этическими проблемами.</w:t>
      </w:r>
      <w:proofErr w:type="gramEnd"/>
    </w:p>
    <w:p w:rsidR="000869F5" w:rsidRPr="000869F5" w:rsidRDefault="000869F5" w:rsidP="000869F5">
      <w:pPr>
        <w:spacing w:before="15" w:after="15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2. Инженерно-техническое обеспечение (содержание офисов, зданий, производственных помещений и т.п.).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3. Информационное обеспечение.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Планирование управления информационными ресурсами: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формулировка требований на основе стратегии компании;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определение архитектуры;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планирование и прогнозирование информационных технологий и методологий;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установление общих для предприятия стандартов данных;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установление стандартов качества и контроля.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Разработка и развертывание вспомогательных систем предприятия: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проведение анализа специфических потребностей;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выбор информационных технологий;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разработка;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- тестирование, оценка и внедрение. 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Внедрение систем контроля и безопасности.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Управление хранением и получением информации: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t>- создание информационных хранилищ (баз данных);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создание хранилищ знаний;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получение и сбор информации;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хранение информации;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модификация и обновление информации;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обеспечение возможности получения информации;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- удаление информации.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Управление информационными ресурсами и операциями.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 xml:space="preserve">Управление информационными услугами. 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Оценка и контроль качества информации.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4. Документооборот.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5. Управление персоналом.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Создание и управление стратегией человеческих ресурсов (стратегия персонала).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Анализ и планирование уровня производства.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Развитие и подготовка работников.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Управление деятельностью, поощрениями и наказаниями.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Управление внутренним климатом в организации.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Управление отношениями работники — руководство.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  <w:t>Разработка информационных систем управления персоналом.</w:t>
      </w:r>
      <w:r w:rsidRPr="000869F5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6. Экономическая безопасность.</w:t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0869F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7. Дополнительные услуги.</w:t>
      </w:r>
    </w:p>
    <w:p w:rsidR="00C348F5" w:rsidRPr="000869F5" w:rsidRDefault="00C348F5">
      <w:pPr>
        <w:rPr>
          <w:sz w:val="16"/>
          <w:szCs w:val="16"/>
        </w:rPr>
      </w:pPr>
    </w:p>
    <w:sectPr w:rsidR="00C348F5" w:rsidRPr="000869F5" w:rsidSect="00C34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9F5"/>
    <w:rsid w:val="000869F5"/>
    <w:rsid w:val="002D0FC7"/>
    <w:rsid w:val="00AB3BD8"/>
    <w:rsid w:val="00C348F5"/>
    <w:rsid w:val="00C45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6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4404</Words>
  <Characters>25103</Characters>
  <Application>Microsoft Office Word</Application>
  <DocSecurity>0</DocSecurity>
  <Lines>209</Lines>
  <Paragraphs>58</Paragraphs>
  <ScaleCrop>false</ScaleCrop>
  <Company/>
  <LinksUpToDate>false</LinksUpToDate>
  <CharactersWithSpaces>29449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БобылевАБ</dc:creator>
  <cp:lastModifiedBy>БобылевАБ</cp:lastModifiedBy>
  <cp:revision>2</cp:revision>
  <cp:lastPrinted>2012-07-26T07:22:00Z</cp:lastPrinted>
  <dcterms:created xsi:type="dcterms:W3CDTF">2012-07-26T08:18:00Z</dcterms:created>
  <dcterms:modified xsi:type="dcterms:W3CDTF">2012-07-26T08:18:00Z</dcterms:modified>
</cp:coreProperties>
</file>